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1A" w:rsidRPr="005D5012" w:rsidRDefault="00D97E1A" w:rsidP="00D97E1A">
      <w:pPr>
        <w:rPr>
          <w:b/>
          <w:color w:val="000000"/>
        </w:rPr>
      </w:pPr>
      <w:r w:rsidRPr="005D5012">
        <w:rPr>
          <w:b/>
          <w:color w:val="000000"/>
        </w:rPr>
        <w:t xml:space="preserve">Трудовые </w:t>
      </w:r>
      <w:r>
        <w:rPr>
          <w:b/>
          <w:color w:val="000000"/>
        </w:rPr>
        <w:t xml:space="preserve"> ресурсы, занятость населения</w:t>
      </w:r>
    </w:p>
    <w:p w:rsidR="00D97E1A" w:rsidRPr="005D5012" w:rsidRDefault="00D97E1A" w:rsidP="00D97E1A">
      <w:pPr>
        <w:jc w:val="both"/>
        <w:rPr>
          <w:bCs/>
          <w:caps/>
        </w:rPr>
      </w:pPr>
      <w:r w:rsidRPr="005D5012">
        <w:t>Уровень жизни в Макаровском сельском поселении ниже среднего по району. Для повышения уровня жизни населения и сокращения дифференциации населения по уровню доходов необходим комплекс мер  реализуемых всеми уровнями власти и работодателями.</w:t>
      </w:r>
    </w:p>
    <w:p w:rsidR="00D97E1A" w:rsidRDefault="00D97E1A" w:rsidP="00D97E1A">
      <w:pPr>
        <w:jc w:val="both"/>
      </w:pPr>
      <w:r>
        <w:t xml:space="preserve">В поселении существует серьезная проблема занятости трудоспособного населения. В связи с этим одной из  главных задач должна стать занятость и </w:t>
      </w:r>
      <w:proofErr w:type="spellStart"/>
      <w:r>
        <w:t>самозанятость</w:t>
      </w:r>
      <w:proofErr w:type="spellEnd"/>
      <w:r>
        <w:t xml:space="preserve"> населения.</w:t>
      </w:r>
    </w:p>
    <w:p w:rsidR="00D97E1A" w:rsidRPr="00BB7B22" w:rsidRDefault="00D97E1A" w:rsidP="00D97E1A">
      <w:pPr>
        <w:shd w:val="clear" w:color="auto" w:fill="FFFFFF"/>
        <w:ind w:firstLine="709"/>
      </w:pPr>
      <w:r w:rsidRPr="00BB7B22">
        <w:rPr>
          <w:b/>
          <w:bCs/>
        </w:rPr>
        <w:t>Распределение трудоспособного населения по сферам деятельности</w:t>
      </w:r>
    </w:p>
    <w:tbl>
      <w:tblPr>
        <w:tblW w:w="85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03"/>
        <w:gridCol w:w="1677"/>
        <w:gridCol w:w="1677"/>
      </w:tblGrid>
      <w:tr w:rsidR="0044516E" w:rsidRPr="00BB7B22" w:rsidTr="0044516E">
        <w:trPr>
          <w:cantSplit/>
          <w:trHeight w:val="215"/>
        </w:trPr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</w:pPr>
            <w:r w:rsidRPr="00BB7B22">
              <w:rPr>
                <w:color w:val="000000"/>
              </w:rPr>
              <w:t>Показатели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273E2E" w:rsidP="009033BD">
            <w:pPr>
              <w:shd w:val="clear" w:color="auto" w:fill="FFFFFF"/>
            </w:pPr>
            <w:r>
              <w:rPr>
                <w:color w:val="000000"/>
              </w:rPr>
              <w:t>01.01.2021</w:t>
            </w:r>
            <w:r w:rsidR="0044516E" w:rsidRPr="00BB7B22">
              <w:rPr>
                <w:color w:val="000000"/>
              </w:rPr>
              <w:t xml:space="preserve">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6E" w:rsidRPr="00BB7B22" w:rsidRDefault="00273E2E" w:rsidP="00822AAA">
            <w:pPr>
              <w:shd w:val="clear" w:color="auto" w:fill="FFFFFF"/>
            </w:pPr>
            <w:r>
              <w:rPr>
                <w:color w:val="000000"/>
              </w:rPr>
              <w:t>01.01.2022</w:t>
            </w:r>
            <w:r w:rsidR="0044516E" w:rsidRPr="00BB7B22">
              <w:rPr>
                <w:color w:val="000000"/>
              </w:rPr>
              <w:t xml:space="preserve"> г.</w:t>
            </w:r>
          </w:p>
        </w:tc>
      </w:tr>
      <w:tr w:rsidR="0044516E" w:rsidRPr="00BB7B22" w:rsidTr="0044516E">
        <w:trPr>
          <w:cantSplit/>
          <w:trHeight w:val="337"/>
        </w:trPr>
        <w:tc>
          <w:tcPr>
            <w:tcW w:w="5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  <w:rPr>
                <w:color w:val="000000"/>
              </w:rPr>
            </w:pPr>
            <w:r w:rsidRPr="00BB7B22">
              <w:rPr>
                <w:color w:val="000000"/>
              </w:rPr>
              <w:t>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6E" w:rsidRPr="00BB7B22" w:rsidRDefault="0044516E" w:rsidP="00822AAA">
            <w:pPr>
              <w:shd w:val="clear" w:color="auto" w:fill="FFFFFF"/>
              <w:rPr>
                <w:color w:val="000000"/>
              </w:rPr>
            </w:pPr>
            <w:r w:rsidRPr="00BB7B22">
              <w:rPr>
                <w:color w:val="000000"/>
              </w:rPr>
              <w:t>чел.</w:t>
            </w:r>
          </w:p>
        </w:tc>
      </w:tr>
      <w:tr w:rsidR="0044516E" w:rsidRPr="00BB7B22" w:rsidTr="0044516E">
        <w:trPr>
          <w:cantSplit/>
          <w:trHeight w:val="32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</w:pPr>
            <w:r w:rsidRPr="00BB7B22">
              <w:rPr>
                <w:color w:val="000000"/>
              </w:rPr>
              <w:t>Образование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</w:pPr>
            <w:r>
              <w:t>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6E" w:rsidRPr="00BB7B22" w:rsidRDefault="0044516E" w:rsidP="00822AAA">
            <w:pPr>
              <w:shd w:val="clear" w:color="auto" w:fill="FFFFFF"/>
            </w:pPr>
            <w:r>
              <w:t>58</w:t>
            </w:r>
          </w:p>
        </w:tc>
      </w:tr>
      <w:tr w:rsidR="0044516E" w:rsidRPr="00BB7B22" w:rsidTr="0044516E">
        <w:trPr>
          <w:cantSplit/>
          <w:trHeight w:val="33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</w:pPr>
            <w:r w:rsidRPr="00BB7B22">
              <w:rPr>
                <w:color w:val="000000"/>
              </w:rPr>
              <w:t>Промышленность, транспорт, связь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</w:pPr>
            <w: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6E" w:rsidRPr="00BB7B22" w:rsidRDefault="0044516E" w:rsidP="00822AAA">
            <w:pPr>
              <w:shd w:val="clear" w:color="auto" w:fill="FFFFFF"/>
            </w:pPr>
            <w:r>
              <w:t>16</w:t>
            </w:r>
          </w:p>
        </w:tc>
      </w:tr>
      <w:tr w:rsidR="0044516E" w:rsidRPr="00BB7B22" w:rsidTr="0044516E">
        <w:trPr>
          <w:cantSplit/>
          <w:trHeight w:val="33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</w:pPr>
            <w:r w:rsidRPr="00BB7B22">
              <w:rPr>
                <w:color w:val="000000"/>
              </w:rPr>
              <w:t>Здравоохранение, социальное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6E" w:rsidRPr="00BB7B22" w:rsidRDefault="0044516E" w:rsidP="00822AAA">
            <w:pPr>
              <w:shd w:val="clear" w:color="auto" w:fill="FFFFFF"/>
            </w:pPr>
            <w:r>
              <w:t>6</w:t>
            </w:r>
          </w:p>
        </w:tc>
      </w:tr>
      <w:tr w:rsidR="0044516E" w:rsidRPr="00BB7B22" w:rsidTr="0044516E">
        <w:trPr>
          <w:cantSplit/>
          <w:trHeight w:val="33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</w:pPr>
            <w:r w:rsidRPr="00BB7B22">
              <w:rPr>
                <w:color w:val="000000"/>
              </w:rPr>
              <w:t>Торговля и бытовое обслуживание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</w:pPr>
            <w: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6E" w:rsidRPr="00BB7B22" w:rsidRDefault="0044516E" w:rsidP="00822AAA">
            <w:pPr>
              <w:shd w:val="clear" w:color="auto" w:fill="FFFFFF"/>
            </w:pPr>
            <w:r>
              <w:t>27</w:t>
            </w:r>
          </w:p>
        </w:tc>
      </w:tr>
      <w:tr w:rsidR="0044516E" w:rsidRPr="00BB7B22" w:rsidTr="0044516E">
        <w:trPr>
          <w:cantSplit/>
          <w:trHeight w:val="32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</w:pPr>
            <w:r w:rsidRPr="00BB7B22">
              <w:rPr>
                <w:color w:val="000000"/>
              </w:rPr>
              <w:t>Культура и искусство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16E" w:rsidRPr="00BB7B22" w:rsidRDefault="0044516E" w:rsidP="009033BD">
            <w:pPr>
              <w:shd w:val="clear" w:color="auto" w:fill="FFFFFF"/>
            </w:pPr>
            <w:r w:rsidRPr="00BB7B22"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6E" w:rsidRPr="00BB7B22" w:rsidRDefault="0044516E" w:rsidP="00822AAA">
            <w:pPr>
              <w:shd w:val="clear" w:color="auto" w:fill="FFFFFF"/>
            </w:pPr>
            <w:r>
              <w:t>3</w:t>
            </w:r>
          </w:p>
        </w:tc>
      </w:tr>
    </w:tbl>
    <w:p w:rsidR="00D97E1A" w:rsidRPr="00BB7B22" w:rsidRDefault="00D97E1A" w:rsidP="00D97E1A">
      <w:pPr>
        <w:widowControl w:val="0"/>
        <w:autoSpaceDE w:val="0"/>
        <w:autoSpaceDN w:val="0"/>
        <w:adjustRightInd w:val="0"/>
      </w:pPr>
      <w:r w:rsidRPr="00BB7B22">
        <w:t>Структура деятельности трудоспособного насел</w:t>
      </w:r>
      <w:r w:rsidR="00437B67">
        <w:t>ения в текущем году к уровню 2020</w:t>
      </w:r>
      <w:r w:rsidRPr="00BB7B22">
        <w:t xml:space="preserve"> года </w:t>
      </w:r>
      <w:r w:rsidR="0044516E">
        <w:t xml:space="preserve">не </w:t>
      </w:r>
      <w:r w:rsidRPr="00BB7B22">
        <w:t xml:space="preserve">изменилась. По – </w:t>
      </w:r>
      <w:proofErr w:type="gramStart"/>
      <w:r w:rsidRPr="00BB7B22">
        <w:t>прежнему</w:t>
      </w:r>
      <w:proofErr w:type="gramEnd"/>
      <w:r w:rsidRPr="00BB7B22">
        <w:t xml:space="preserve">, наибольший удельный вес трудоспособного населения приходится на образование, отсутствует промышленность. </w:t>
      </w:r>
    </w:p>
    <w:p w:rsidR="00490AA8" w:rsidRDefault="00490AA8"/>
    <w:p w:rsidR="00490AA8" w:rsidRDefault="00490AA8" w:rsidP="00490AA8">
      <w:r>
        <w:rPr>
          <w:b/>
          <w:bCs/>
        </w:rPr>
        <w:t>Трудовые ресурсы</w:t>
      </w:r>
    </w:p>
    <w:tbl>
      <w:tblPr>
        <w:tblW w:w="10800" w:type="dxa"/>
        <w:tblInd w:w="-113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54"/>
        <w:gridCol w:w="1057"/>
        <w:gridCol w:w="1057"/>
        <w:gridCol w:w="1075"/>
        <w:gridCol w:w="956"/>
        <w:gridCol w:w="1330"/>
        <w:gridCol w:w="1056"/>
        <w:gridCol w:w="1057"/>
        <w:gridCol w:w="1058"/>
      </w:tblGrid>
      <w:tr w:rsidR="00490AA8" w:rsidTr="00F37DC6">
        <w:trPr>
          <w:cantSplit/>
          <w:trHeight w:val="373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A8" w:rsidRDefault="00490AA8">
            <w:pPr>
              <w:ind w:firstLine="33"/>
            </w:pPr>
            <w:r>
              <w:t>Наименование</w:t>
            </w:r>
          </w:p>
          <w:p w:rsidR="00490AA8" w:rsidRDefault="00490AA8">
            <w:pPr>
              <w:ind w:firstLine="33"/>
            </w:pPr>
            <w:r>
              <w:t>Муниципального образования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Постоянное, население, всего, чел.</w:t>
            </w:r>
          </w:p>
        </w:tc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в  т.ч.</w:t>
            </w:r>
          </w:p>
        </w:tc>
      </w:tr>
      <w:tr w:rsidR="00490AA8" w:rsidTr="00F37DC6">
        <w:trPr>
          <w:cantSplit/>
          <w:trHeight w:val="373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A8" w:rsidRDefault="00490AA8"/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A8" w:rsidRDefault="00490AA8"/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Младше трудоспособного возраста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трудоспособного</w:t>
            </w:r>
          </w:p>
          <w:p w:rsidR="00490AA8" w:rsidRDefault="00490AA8">
            <w:pPr>
              <w:autoSpaceDE w:val="0"/>
            </w:pPr>
            <w:r>
              <w:t>возраста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старше</w:t>
            </w:r>
          </w:p>
          <w:p w:rsidR="00490AA8" w:rsidRDefault="00490AA8">
            <w:pPr>
              <w:autoSpaceDE w:val="0"/>
            </w:pPr>
            <w:r>
              <w:t>трудоспособного  возраста</w:t>
            </w:r>
          </w:p>
        </w:tc>
      </w:tr>
      <w:tr w:rsidR="00490AA8" w:rsidTr="00F37DC6">
        <w:trPr>
          <w:cantSplit/>
          <w:trHeight w:val="373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A8" w:rsidRDefault="00490AA8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01.01.</w:t>
            </w:r>
          </w:p>
          <w:p w:rsidR="00490AA8" w:rsidRDefault="00490AA8">
            <w:pPr>
              <w:autoSpaceDE w:val="0"/>
            </w:pPr>
            <w:r>
              <w:t>20</w:t>
            </w:r>
            <w:r w:rsidR="00437B67">
              <w:t>2</w:t>
            </w:r>
            <w:r w:rsidR="00273E2E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01.01.</w:t>
            </w:r>
          </w:p>
          <w:p w:rsidR="00490AA8" w:rsidRDefault="00490AA8">
            <w:pPr>
              <w:autoSpaceDE w:val="0"/>
            </w:pPr>
            <w:r>
              <w:t>20</w:t>
            </w:r>
            <w:r w:rsidR="0044516E">
              <w:t>2</w:t>
            </w:r>
            <w:r w:rsidR="00273E2E"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01.01</w:t>
            </w:r>
          </w:p>
          <w:p w:rsidR="00490AA8" w:rsidRDefault="00490AA8">
            <w:pPr>
              <w:autoSpaceDE w:val="0"/>
            </w:pPr>
            <w:r>
              <w:t>20</w:t>
            </w:r>
            <w:r w:rsidR="00437B67">
              <w:t>2</w:t>
            </w:r>
            <w:r w:rsidR="00273E2E"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01.01.</w:t>
            </w:r>
          </w:p>
          <w:p w:rsidR="00490AA8" w:rsidRDefault="00490AA8">
            <w:pPr>
              <w:autoSpaceDE w:val="0"/>
            </w:pPr>
            <w:r>
              <w:t>20</w:t>
            </w:r>
            <w:r w:rsidR="0044516E">
              <w:t>2</w:t>
            </w:r>
            <w:r w:rsidR="00273E2E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01.01</w:t>
            </w:r>
          </w:p>
          <w:p w:rsidR="00490AA8" w:rsidRDefault="00490AA8">
            <w:pPr>
              <w:autoSpaceDE w:val="0"/>
            </w:pPr>
            <w:r>
              <w:t>20</w:t>
            </w:r>
            <w:r w:rsidR="00437B67">
              <w:t>2</w:t>
            </w:r>
            <w:r w:rsidR="00273E2E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01.01.</w:t>
            </w:r>
          </w:p>
          <w:p w:rsidR="00490AA8" w:rsidRDefault="00490AA8">
            <w:pPr>
              <w:autoSpaceDE w:val="0"/>
            </w:pPr>
            <w:r>
              <w:t>20</w:t>
            </w:r>
            <w:r w:rsidR="0044516E">
              <w:t>2</w:t>
            </w:r>
            <w:r w:rsidR="00273E2E"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01.01.</w:t>
            </w:r>
          </w:p>
          <w:p w:rsidR="00490AA8" w:rsidRDefault="00490AA8">
            <w:pPr>
              <w:autoSpaceDE w:val="0"/>
            </w:pPr>
            <w:r>
              <w:t>20</w:t>
            </w:r>
            <w:r w:rsidR="00437B67">
              <w:t>2</w:t>
            </w:r>
            <w:r w:rsidR="00273E2E"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AA8" w:rsidRDefault="00490AA8">
            <w:pPr>
              <w:autoSpaceDE w:val="0"/>
            </w:pPr>
            <w:r>
              <w:t>01.01.</w:t>
            </w:r>
          </w:p>
          <w:p w:rsidR="00490AA8" w:rsidRDefault="00490AA8">
            <w:pPr>
              <w:autoSpaceDE w:val="0"/>
            </w:pPr>
            <w:r>
              <w:t>20</w:t>
            </w:r>
            <w:r w:rsidR="0044516E">
              <w:t>2</w:t>
            </w:r>
            <w:r w:rsidR="00273E2E">
              <w:t>2</w:t>
            </w:r>
          </w:p>
        </w:tc>
      </w:tr>
      <w:tr w:rsidR="00F37DC6" w:rsidTr="00F37DC6">
        <w:trPr>
          <w:trHeight w:val="38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F37DC6">
            <w:pPr>
              <w:autoSpaceDE w:val="0"/>
            </w:pPr>
            <w:r>
              <w:t>Макаровское МО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 w:rsidP="002E11D2">
            <w:pPr>
              <w:autoSpaceDE w:val="0"/>
            </w:pPr>
            <w:r>
              <w:t>745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>
            <w:pPr>
              <w:autoSpaceDE w:val="0"/>
            </w:pPr>
            <w:r>
              <w:t>745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F37DC6" w:rsidP="00760216">
            <w:pPr>
              <w:autoSpaceDE w:val="0"/>
            </w:pPr>
            <w:r>
              <w:t>1</w:t>
            </w:r>
            <w:r w:rsidR="0044516E">
              <w:t>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>
            <w:pPr>
              <w:autoSpaceDE w:val="0"/>
            </w:pPr>
            <w:r>
              <w:t>162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F37DC6" w:rsidP="00440C4D">
            <w:pPr>
              <w:autoSpaceDE w:val="0"/>
            </w:pPr>
            <w:r>
              <w:t>3</w:t>
            </w:r>
            <w:r w:rsidR="0044516E"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>
            <w:pPr>
              <w:autoSpaceDE w:val="0"/>
            </w:pPr>
            <w:r>
              <w:t>305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 w:rsidP="000C7E1B">
            <w:pPr>
              <w:autoSpaceDE w:val="0"/>
            </w:pPr>
            <w:r>
              <w:t>278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>
            <w:pPr>
              <w:autoSpaceDE w:val="0"/>
            </w:pPr>
            <w:r>
              <w:t>278</w:t>
            </w:r>
          </w:p>
        </w:tc>
      </w:tr>
      <w:tr w:rsidR="00F37DC6" w:rsidTr="00F37DC6">
        <w:trPr>
          <w:trHeight w:val="26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F37DC6">
            <w:pPr>
              <w:autoSpaceDE w:val="0"/>
            </w:pPr>
            <w: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 w:rsidP="002E11D2">
            <w:pPr>
              <w:autoSpaceDE w:val="0"/>
            </w:pPr>
            <w:r>
              <w:t>745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>
            <w:pPr>
              <w:autoSpaceDE w:val="0"/>
            </w:pPr>
            <w:r>
              <w:t>745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F37DC6" w:rsidP="00760216">
            <w:pPr>
              <w:autoSpaceDE w:val="0"/>
            </w:pPr>
            <w:r>
              <w:t>1</w:t>
            </w:r>
            <w:r w:rsidR="0044516E">
              <w:t>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>
            <w:pPr>
              <w:autoSpaceDE w:val="0"/>
            </w:pPr>
            <w:r>
              <w:t>162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F37DC6" w:rsidP="00440C4D">
            <w:pPr>
              <w:autoSpaceDE w:val="0"/>
            </w:pPr>
            <w:r>
              <w:t>3</w:t>
            </w:r>
            <w:r w:rsidR="0044516E"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>
            <w:pPr>
              <w:autoSpaceDE w:val="0"/>
            </w:pPr>
            <w:r>
              <w:t>305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 w:rsidP="000C7E1B">
            <w:pPr>
              <w:autoSpaceDE w:val="0"/>
            </w:pPr>
            <w:r>
              <w:t>278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C6" w:rsidRDefault="0044516E">
            <w:pPr>
              <w:autoSpaceDE w:val="0"/>
            </w:pPr>
            <w:r>
              <w:t>278</w:t>
            </w:r>
          </w:p>
        </w:tc>
      </w:tr>
    </w:tbl>
    <w:p w:rsidR="00490AA8" w:rsidRDefault="00490AA8" w:rsidP="00490AA8">
      <w:pPr>
        <w:ind w:firstLine="709"/>
      </w:pPr>
    </w:p>
    <w:p w:rsidR="00AC23F8" w:rsidRPr="00490AA8" w:rsidRDefault="00AC23F8" w:rsidP="00490AA8"/>
    <w:sectPr w:rsidR="00AC23F8" w:rsidRPr="00490AA8" w:rsidSect="00AC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1A"/>
    <w:rsid w:val="00273E2E"/>
    <w:rsid w:val="00437B67"/>
    <w:rsid w:val="0044516E"/>
    <w:rsid w:val="00490AA8"/>
    <w:rsid w:val="004C11DA"/>
    <w:rsid w:val="004F4783"/>
    <w:rsid w:val="00521590"/>
    <w:rsid w:val="007F618F"/>
    <w:rsid w:val="008915CF"/>
    <w:rsid w:val="00AC23F8"/>
    <w:rsid w:val="00C473D0"/>
    <w:rsid w:val="00D71AD8"/>
    <w:rsid w:val="00D97E1A"/>
    <w:rsid w:val="00F3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2022-04-20T07:20:00Z</dcterms:created>
  <dcterms:modified xsi:type="dcterms:W3CDTF">2022-04-20T07:20:00Z</dcterms:modified>
</cp:coreProperties>
</file>